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C18" w:rsidRDefault="00672FD7" w:rsidP="00672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4387215</wp:posOffset>
                </wp:positionH>
                <wp:positionV relativeFrom="paragraph">
                  <wp:posOffset>-310515</wp:posOffset>
                </wp:positionV>
                <wp:extent cx="1590675" cy="695325"/>
                <wp:effectExtent l="0" t="0" r="28575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КЛАСС</w:t>
                            </w:r>
                          </w:p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8 - 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45.45pt;margin-top:-24.45pt;width:125.2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" fillcolor="white [3201]" strokeweight=".5pt">
                <v:textbox>
                  <w:txbxContent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КЛАСС</w:t>
                      </w:r>
                    </w:p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8 - ___</w:t>
                      </w:r>
                    </w:p>
                  </w:txbxContent>
                </v:textbox>
              </v:shape>
            </w:pict>
          </mc:Fallback>
        </mc:AlternateContent>
      </w:r>
      <w:r w:rsidRPr="00672FD7">
        <w:rPr>
          <w:rFonts w:ascii="Times New Roman" w:hAnsi="Times New Roman" w:cs="Times New Roman"/>
          <w:b/>
          <w:sz w:val="28"/>
          <w:szCs w:val="28"/>
        </w:rPr>
        <w:t xml:space="preserve">Бланк ответов </w:t>
      </w:r>
    </w:p>
    <w:p w:rsidR="009D57D9" w:rsidRPr="00672FD7" w:rsidRDefault="00672FD7" w:rsidP="00672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FD7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C30C18">
        <w:rPr>
          <w:rFonts w:ascii="Times New Roman" w:hAnsi="Times New Roman" w:cs="Times New Roman"/>
          <w:b/>
          <w:sz w:val="28"/>
          <w:szCs w:val="28"/>
        </w:rPr>
        <w:t>Собственность</w:t>
      </w:r>
      <w:r w:rsidRPr="00672FD7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521"/>
        <w:gridCol w:w="2262"/>
      </w:tblGrid>
      <w:tr w:rsidR="00966DC6" w:rsidTr="00672FD7">
        <w:tc>
          <w:tcPr>
            <w:tcW w:w="562" w:type="dxa"/>
          </w:tcPr>
          <w:p w:rsidR="00966DC6" w:rsidRPr="007008E9" w:rsidRDefault="00966DC6" w:rsidP="0096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966DC6" w:rsidRPr="00C30C18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Укажите термин.</w:t>
            </w:r>
          </w:p>
          <w:p w:rsidR="00966DC6" w:rsidRPr="00672FD7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Это имущество, принадлежащее кому-нибудь или чему-нибудь, с правом распоряжения им.</w:t>
            </w:r>
          </w:p>
        </w:tc>
        <w:tc>
          <w:tcPr>
            <w:tcW w:w="2262" w:type="dxa"/>
          </w:tcPr>
          <w:p w:rsidR="00966DC6" w:rsidRPr="00966DC6" w:rsidRDefault="00966DC6" w:rsidP="00966D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6DC6">
              <w:rPr>
                <w:rFonts w:ascii="Times New Roman" w:hAnsi="Times New Roman" w:cs="Times New Roman"/>
                <w:i/>
                <w:sz w:val="24"/>
                <w:szCs w:val="24"/>
              </w:rPr>
              <w:t>Слово</w:t>
            </w:r>
          </w:p>
        </w:tc>
      </w:tr>
      <w:bookmarkEnd w:id="0"/>
      <w:tr w:rsidR="00966DC6" w:rsidTr="00672FD7">
        <w:tc>
          <w:tcPr>
            <w:tcW w:w="562" w:type="dxa"/>
          </w:tcPr>
          <w:p w:rsidR="00966DC6" w:rsidRPr="007008E9" w:rsidRDefault="00966DC6" w:rsidP="0096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966DC6" w:rsidRPr="00C30C18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обозначает:</w:t>
            </w:r>
          </w:p>
          <w:p w:rsidR="00966DC6" w:rsidRPr="00C30C18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А) Право наследо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вания, владения </w:t>
            </w: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и продажи;</w:t>
            </w:r>
          </w:p>
          <w:p w:rsidR="00966DC6" w:rsidRPr="00C30C18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Б) Право управления, распоряжения и продажи;</w:t>
            </w:r>
          </w:p>
          <w:p w:rsidR="00966DC6" w:rsidRPr="00672FD7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В) Право владе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ния, пользования </w:t>
            </w: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и распоряжения.</w:t>
            </w:r>
          </w:p>
        </w:tc>
        <w:tc>
          <w:tcPr>
            <w:tcW w:w="2262" w:type="dxa"/>
          </w:tcPr>
          <w:p w:rsidR="00966DC6" w:rsidRPr="00966DC6" w:rsidRDefault="00966DC6" w:rsidP="00966D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6DC6">
              <w:rPr>
                <w:rFonts w:ascii="Times New Roman" w:hAnsi="Times New Roman" w:cs="Times New Roman"/>
                <w:i/>
                <w:sz w:val="24"/>
                <w:szCs w:val="24"/>
              </w:rPr>
              <w:t>Буква</w:t>
            </w:r>
          </w:p>
        </w:tc>
      </w:tr>
      <w:tr w:rsidR="00966DC6" w:rsidTr="00672FD7">
        <w:tc>
          <w:tcPr>
            <w:tcW w:w="562" w:type="dxa"/>
          </w:tcPr>
          <w:p w:rsidR="00966DC6" w:rsidRPr="007008E9" w:rsidRDefault="00966DC6" w:rsidP="0096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на земельный участок распространяется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находящиеся в его границах:</w:t>
            </w: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А) Водные объекты;</w:t>
            </w: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Б) Почвенный слой и водные объекты;</w:t>
            </w: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В) Почвенный слой, водные объекты и растения;</w:t>
            </w:r>
          </w:p>
          <w:p w:rsidR="00966DC6" w:rsidRPr="00672FD7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Г) Почвенный слой, водные объекты, растения и природные минеральные ресурсы.</w:t>
            </w:r>
          </w:p>
        </w:tc>
        <w:tc>
          <w:tcPr>
            <w:tcW w:w="2262" w:type="dxa"/>
          </w:tcPr>
          <w:p w:rsidR="00966DC6" w:rsidRPr="00966DC6" w:rsidRDefault="00966DC6" w:rsidP="00966D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6DC6">
              <w:rPr>
                <w:rFonts w:ascii="Times New Roman" w:hAnsi="Times New Roman" w:cs="Times New Roman"/>
                <w:i/>
                <w:sz w:val="24"/>
                <w:szCs w:val="24"/>
              </w:rPr>
              <w:t>Буква</w:t>
            </w:r>
          </w:p>
        </w:tc>
      </w:tr>
      <w:tr w:rsidR="00966DC6" w:rsidTr="00672FD7">
        <w:tc>
          <w:tcPr>
            <w:tcW w:w="562" w:type="dxa"/>
          </w:tcPr>
          <w:p w:rsidR="00966DC6" w:rsidRPr="007008E9" w:rsidRDefault="00966DC6" w:rsidP="0096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Верны ли следующие суждения?</w:t>
            </w: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А. Право собственности у приобретателя вещи по договору возникает с момента её передачи, если иное не предусмотрено законом или договором.</w:t>
            </w: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Б. Бесхозяйная является вещь, которая не имеет собственника или собственника, который неизвестен.</w:t>
            </w: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Верно только А</w:t>
            </w: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Верно только Б</w:t>
            </w: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  <w:p w:rsidR="00966DC6" w:rsidRPr="00672FD7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  <w:tc>
          <w:tcPr>
            <w:tcW w:w="2262" w:type="dxa"/>
          </w:tcPr>
          <w:p w:rsidR="00966DC6" w:rsidRPr="00966DC6" w:rsidRDefault="00966DC6" w:rsidP="00966D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6DC6">
              <w:rPr>
                <w:rFonts w:ascii="Times New Roman" w:hAnsi="Times New Roman" w:cs="Times New Roman"/>
                <w:i/>
                <w:sz w:val="24"/>
                <w:szCs w:val="24"/>
              </w:rPr>
              <w:t>Цифра</w:t>
            </w:r>
          </w:p>
        </w:tc>
      </w:tr>
      <w:tr w:rsidR="00966DC6" w:rsidTr="00672FD7">
        <w:tc>
          <w:tcPr>
            <w:tcW w:w="562" w:type="dxa"/>
          </w:tcPr>
          <w:p w:rsidR="00966DC6" w:rsidRPr="007008E9" w:rsidRDefault="00966DC6" w:rsidP="00966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 xml:space="preserve">Статья 5 Конституции СССР </w:t>
            </w:r>
            <w:proofErr w:type="gramStart"/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1936  года</w:t>
            </w:r>
            <w:proofErr w:type="gramEnd"/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: "Социалистическая собственность в СССР имеет либо форму государственной собственности (всенародное достояние), либо форму кооперативно-колхозной собственности (собственность отдельных колхозов, собственность кооперативных объединений).</w:t>
            </w:r>
          </w:p>
          <w:p w:rsidR="00966DC6" w:rsidRPr="004C385B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DC6" w:rsidRPr="00672FD7" w:rsidRDefault="00966DC6" w:rsidP="0096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Назовите три формы собственности, которые закреплены действующим законодательством?</w:t>
            </w:r>
          </w:p>
        </w:tc>
        <w:tc>
          <w:tcPr>
            <w:tcW w:w="2262" w:type="dxa"/>
          </w:tcPr>
          <w:p w:rsidR="00966DC6" w:rsidRPr="00966DC6" w:rsidRDefault="00966DC6" w:rsidP="00966DC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6DC6">
              <w:rPr>
                <w:rFonts w:ascii="Times New Roman" w:hAnsi="Times New Roman" w:cs="Times New Roman"/>
                <w:i/>
                <w:sz w:val="24"/>
                <w:szCs w:val="24"/>
              </w:rPr>
              <w:t>Слова</w:t>
            </w:r>
          </w:p>
        </w:tc>
      </w:tr>
      <w:tr w:rsidR="00672FD7" w:rsidTr="00455298">
        <w:tc>
          <w:tcPr>
            <w:tcW w:w="7083" w:type="dxa"/>
            <w:gridSpan w:val="2"/>
          </w:tcPr>
          <w:p w:rsidR="00672FD7" w:rsidRPr="00672FD7" w:rsidRDefault="00672FD7" w:rsidP="00672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2" w:type="dxa"/>
          </w:tcPr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FD7" w:rsidRDefault="00672FD7"/>
    <w:p w:rsidR="00672FD7" w:rsidRDefault="00672FD7"/>
    <w:sectPr w:rsidR="00672FD7" w:rsidSect="00D724F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D7"/>
    <w:rsid w:val="00672FD7"/>
    <w:rsid w:val="00966DC6"/>
    <w:rsid w:val="009D57D9"/>
    <w:rsid w:val="00C30C18"/>
    <w:rsid w:val="00D724FE"/>
    <w:rsid w:val="00F1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6EA9E-E1F5-4695-869B-420C4184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2F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2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2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Жукова</dc:creator>
  <cp:keywords/>
  <dc:description/>
  <cp:lastModifiedBy>Алена Александровна Жукова</cp:lastModifiedBy>
  <cp:revision>4</cp:revision>
  <cp:lastPrinted>2021-04-08T12:55:00Z</cp:lastPrinted>
  <dcterms:created xsi:type="dcterms:W3CDTF">2021-04-08T10:22:00Z</dcterms:created>
  <dcterms:modified xsi:type="dcterms:W3CDTF">2021-04-08T13:09:00Z</dcterms:modified>
</cp:coreProperties>
</file>